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B662" w14:textId="4FE1114C" w:rsidR="00EE0C42" w:rsidRDefault="00EE0C42" w:rsidP="00EE0C42">
      <w:pPr>
        <w:rPr>
          <w:b/>
          <w:bCs/>
        </w:rPr>
      </w:pPr>
      <w:r w:rsidRPr="00EE0C42">
        <w:rPr>
          <w:b/>
          <w:bCs/>
        </w:rPr>
        <w:t xml:space="preserve">Referat af bestyrelsesmøde </w:t>
      </w:r>
      <w:proofErr w:type="spellStart"/>
      <w:r w:rsidRPr="00EE0C42">
        <w:rPr>
          <w:b/>
          <w:bCs/>
        </w:rPr>
        <w:t>Dialogos</w:t>
      </w:r>
      <w:proofErr w:type="spellEnd"/>
      <w:r w:rsidRPr="00EE0C42">
        <w:rPr>
          <w:b/>
          <w:bCs/>
        </w:rPr>
        <w:t xml:space="preserve"> 15/11 2023</w:t>
      </w:r>
    </w:p>
    <w:p w14:paraId="4B7793BF" w14:textId="1DD9AA5A" w:rsidR="00EE0C42" w:rsidRPr="00EE0C42" w:rsidRDefault="00EE0C42" w:rsidP="00EE0C42">
      <w:r>
        <w:t>Online. Medvirkende: Margrethe, Sofie, Marie, Johanne, Chris, Louise, Erik og Rasmus (</w:t>
      </w:r>
      <w:proofErr w:type="spellStart"/>
      <w:r>
        <w:t>ref</w:t>
      </w:r>
      <w:proofErr w:type="spellEnd"/>
      <w:r>
        <w:t>).</w:t>
      </w:r>
    </w:p>
    <w:p w14:paraId="343C3B54" w14:textId="17325162" w:rsidR="00EE0C42" w:rsidRDefault="00EE0C42" w:rsidP="004923FC">
      <w:pPr>
        <w:numPr>
          <w:ilvl w:val="0"/>
          <w:numId w:val="3"/>
        </w:numPr>
        <w:spacing w:before="100" w:beforeAutospacing="1" w:after="100" w:afterAutospacing="1"/>
      </w:pPr>
      <w:r>
        <w:t>Nyt fra foreningskassereren.</w:t>
      </w:r>
      <w:r w:rsidR="004923FC">
        <w:t xml:space="preserve"> </w:t>
      </w:r>
      <w:r>
        <w:t xml:space="preserve">Deloitte og </w:t>
      </w:r>
      <w:r w:rsidR="00780BC5">
        <w:t>årsregnskabet</w:t>
      </w:r>
      <w:r>
        <w:t xml:space="preserve"> 2022. Opstilling af projekterne og forbrug skal stilles op på en anden måde end vi er vant til, så Deloitte får nu selv opgaven at stille regnskaberne op som de vil have det. Det der </w:t>
      </w:r>
      <w:r w:rsidR="00780BC5">
        <w:t>kræves,</w:t>
      </w:r>
      <w:r>
        <w:t xml:space="preserve"> virker som det er væsentligt mere end vi tidligere har gjort og dette står i vejen for at årsregnskabet kan laves færdigt. Ifølge Deloitte kan vi forvente at få årsregnskabet næste uge.</w:t>
      </w:r>
      <w:r w:rsidR="004923FC">
        <w:t xml:space="preserve"> Vi beslutter at vi gerne vil have Deloitte med på et kasserermøde, hvor de kan forklare hvordan der skal bogføres, så det bliver nemt til næste årsregnskab.</w:t>
      </w:r>
    </w:p>
    <w:p w14:paraId="3C421325" w14:textId="0C8C5949" w:rsidR="00EE0C42" w:rsidRDefault="00EE0C42" w:rsidP="004923FC">
      <w:pPr>
        <w:numPr>
          <w:ilvl w:val="0"/>
          <w:numId w:val="3"/>
        </w:numPr>
        <w:spacing w:before="100" w:beforeAutospacing="1" w:after="100" w:afterAutospacing="1"/>
      </w:pPr>
      <w:r>
        <w:t>Orientering om korruptionssag i Uganda</w:t>
      </w:r>
      <w:r w:rsidR="004923FC">
        <w:t>. Margrethe og Louise har skrevet en god ra</w:t>
      </w:r>
      <w:r w:rsidR="00780BC5">
        <w:t>ppo</w:t>
      </w:r>
      <w:r w:rsidR="004923FC">
        <w:t xml:space="preserve">rt om projektbesøget som beskriver hvad der formentlig er sket og status. Man har ikke opdaget svindlet fordi misdæderen </w:t>
      </w:r>
      <w:r w:rsidR="00780BC5">
        <w:t xml:space="preserve">Michael </w:t>
      </w:r>
      <w:r w:rsidR="004923FC">
        <w:t>havde hacket regnskabssystemet og han har avet falske bilag som stemte overens med de forfalskede tal i regnskabssystemet.</w:t>
      </w:r>
      <w:r w:rsidR="00780BC5">
        <w:t xml:space="preserve"> Formentlig drejer det sig om 2-300.000 kr. som primært er svindlet fra vores projekt. 160.000 var fra et andet projekt. Sagen er anmeldt til politiet, konfereret med ambassaden, CISU er orienteret løbende. Der er ikke meget vi kan gøre for at få pengene igen. Vi må tænke fremad og sikre at det ikke kan ske igen. </w:t>
      </w:r>
      <w:proofErr w:type="spellStart"/>
      <w:r w:rsidR="00780BC5">
        <w:t>UNACOHs</w:t>
      </w:r>
      <w:proofErr w:type="spellEnd"/>
      <w:r w:rsidR="00780BC5">
        <w:t xml:space="preserve"> bestyrelse har sovet i timen og ikke ført kontrol med økonomien i organisationen. Vi afventer en revisionsrapport som kan vise det præcise beløb. Herefter kan vi anlægge en ret</w:t>
      </w:r>
      <w:r w:rsidR="00334BB5">
        <w:t>s</w:t>
      </w:r>
      <w:r w:rsidR="00780BC5">
        <w:t>sag med Michael (in absentia – han er formentlig flygtet til Dubai)</w:t>
      </w:r>
      <w:r w:rsidR="00334BB5">
        <w:t>.</w:t>
      </w:r>
      <w:r w:rsidR="007434B4">
        <w:t xml:space="preserve"> Bestyrelsen holdes opdateret af Louise og Margrethe.</w:t>
      </w:r>
    </w:p>
    <w:p w14:paraId="42265AB4" w14:textId="316ACE98" w:rsidR="007434B4" w:rsidRDefault="007434B4" w:rsidP="007434B4">
      <w:pPr>
        <w:numPr>
          <w:ilvl w:val="0"/>
          <w:numId w:val="3"/>
        </w:numPr>
        <w:spacing w:before="100" w:beforeAutospacing="1" w:after="100" w:afterAutospacing="1"/>
      </w:pPr>
      <w:r>
        <w:t xml:space="preserve">Der er behov for mere rådgivning vedr. økonomistyring og bogholderi. Margrethe har haft møde med en lille bogholdervirksomhed med 7 ansatte i Aalborg. Bogføring Nord. BN har lavet regnskaber for organisationer før. De er timelønnede med 550 kr. i timen. De vil gerne overtage bogføringen for Diálogos. De kan opkræve kontingent og indmelde til skat mv. Vigtigt at der aftales at de ikke tager penge for hver påbegyndt time for småting det tager få min. </w:t>
      </w:r>
      <w:r w:rsidR="003C13A0">
        <w:t>Bestyrelsen beslutter at opgaverne skal beskrives, og der skal laves en kontrakt. Margrethe lave et udkast med udgangspunkt i de administrative retningslinjer (som ligger på hjemmesiden), sender rundt til bestyrelsen som kommenterer, og når vi har en færdig opgavebeskrivelse, sendes den til BN, så vi er enige om opgavens omfang inden der skiftes bogholder.</w:t>
      </w:r>
    </w:p>
    <w:p w14:paraId="5472751F" w14:textId="6A4ADC04" w:rsidR="007434B4" w:rsidRDefault="007434B4" w:rsidP="007434B4">
      <w:pPr>
        <w:numPr>
          <w:ilvl w:val="0"/>
          <w:numId w:val="3"/>
        </w:numPr>
        <w:spacing w:before="100" w:beforeAutospacing="1" w:after="100" w:afterAutospacing="1"/>
      </w:pPr>
      <w:r>
        <w:t xml:space="preserve">Opkrævning af kontingent for 2023. </w:t>
      </w:r>
      <w:r w:rsidR="00AF5186">
        <w:t>198 betalte sidste år. Vi regnede med at det var bogholderen der gjorde det, men det var Tony ikke bekendt med. Sofie sender medlemslisten til Johanne og Tony i dag</w:t>
      </w:r>
      <w:r w:rsidR="006224E9">
        <w:t>, men besked om at det disse medlemmer som skal opkræves kontingent</w:t>
      </w:r>
      <w:r w:rsidR="00AF5186">
        <w:t>. Tony udsender opkrævningerne</w:t>
      </w:r>
      <w:r w:rsidR="006224E9">
        <w:t xml:space="preserve"> denne uge</w:t>
      </w:r>
      <w:r w:rsidR="00AF5186">
        <w:t xml:space="preserve">. </w:t>
      </w:r>
      <w:r w:rsidR="006224E9">
        <w:t xml:space="preserve"> Johanne føler op med Tony på mandag. Erik er bagvagt.</w:t>
      </w:r>
    </w:p>
    <w:p w14:paraId="3DD7A95B" w14:textId="587A0ED8" w:rsidR="00EE0C42" w:rsidRDefault="007434B4" w:rsidP="007434B4">
      <w:pPr>
        <w:numPr>
          <w:ilvl w:val="0"/>
          <w:numId w:val="3"/>
        </w:numPr>
        <w:spacing w:before="100" w:beforeAutospacing="1" w:after="100" w:afterAutospacing="1"/>
      </w:pPr>
      <w:r>
        <w:t>Indberetning til skat vedr. betalt skat af lønninger og diæter</w:t>
      </w:r>
      <w:r w:rsidR="006224E9">
        <w:t>. Dette er ikke sket i år. Tony har meddele at han indberetter. Margrethe beder Tony bekræfte at han har gjort det.</w:t>
      </w:r>
      <w:r w:rsidR="00EE0C42">
        <w:t>  </w:t>
      </w:r>
    </w:p>
    <w:p w14:paraId="3C8416E1" w14:textId="7EA30D7F" w:rsidR="00EE0C42" w:rsidRDefault="00EE0C42" w:rsidP="004923FC">
      <w:pPr>
        <w:numPr>
          <w:ilvl w:val="0"/>
          <w:numId w:val="3"/>
        </w:numPr>
        <w:spacing w:before="100" w:beforeAutospacing="1" w:after="100" w:afterAutospacing="1"/>
      </w:pPr>
      <w:r>
        <w:t>Administrative guidelines: Di</w:t>
      </w:r>
      <w:r w:rsidR="00780BC5">
        <w:t>á</w:t>
      </w:r>
      <w:r>
        <w:t>logos regel er</w:t>
      </w:r>
      <w:r w:rsidR="006224E9">
        <w:t xml:space="preserve"> nu</w:t>
      </w:r>
      <w:r>
        <w:t xml:space="preserve">, at det skal afregnes senest 14 dage efter hjemkomst, skal det laves om? </w:t>
      </w:r>
      <w:r w:rsidR="006224E9">
        <w:t xml:space="preserve">Det besluttes at man ikke behøver at afregne </w:t>
      </w:r>
      <w:r w:rsidR="00615DF4">
        <w:t xml:space="preserve">hele det forskud man har fået på én gang. Man bør </w:t>
      </w:r>
      <w:r w:rsidR="006224E9">
        <w:t>afregne det man</w:t>
      </w:r>
      <w:r w:rsidR="00615DF4">
        <w:t xml:space="preserve">, </w:t>
      </w:r>
      <w:r w:rsidR="006224E9">
        <w:t>så hurtigt som muligt</w:t>
      </w:r>
      <w:r w:rsidR="00615DF4">
        <w:t xml:space="preserve">, og resten så snart det er muligt. </w:t>
      </w:r>
      <w:r w:rsidR="006224E9">
        <w:t xml:space="preserve">Hvis man ikke kan afregne inden for en </w:t>
      </w:r>
      <w:r w:rsidR="00615DF4">
        <w:t>måned,</w:t>
      </w:r>
      <w:r w:rsidR="006224E9">
        <w:t xml:space="preserve"> skal man forklare hvad det er man ikk</w:t>
      </w:r>
      <w:r w:rsidR="00615DF4">
        <w:t>e</w:t>
      </w:r>
      <w:r w:rsidR="006224E9">
        <w:t xml:space="preserve"> kan afregne og hvorfor man ikke kan gøre det.</w:t>
      </w:r>
      <w:r w:rsidR="00615DF4">
        <w:t xml:space="preserve"> Det besluttes der fremover skal afregnes senest 1 måned efter hjemkomst, for både forskud og tilgodehavender.</w:t>
      </w:r>
    </w:p>
    <w:p w14:paraId="063412B2" w14:textId="65076CD2" w:rsidR="00EE0C42" w:rsidRDefault="00EE0C42" w:rsidP="004923FC">
      <w:pPr>
        <w:numPr>
          <w:ilvl w:val="0"/>
          <w:numId w:val="3"/>
        </w:numPr>
        <w:spacing w:before="100" w:beforeAutospacing="1" w:after="100" w:afterAutospacing="1"/>
      </w:pPr>
      <w:r>
        <w:t>Spørgsmål vedr. forbrug på 90.000 kr</w:t>
      </w:r>
      <w:r w:rsidR="00780BC5">
        <w:t>.</w:t>
      </w:r>
      <w:r>
        <w:t xml:space="preserve"> på rejser i Nicaragua-projektet. </w:t>
      </w:r>
      <w:r w:rsidR="00615DF4">
        <w:t xml:space="preserve">Rejseudgifterne blev dyrere end ventet da vores team fra Filippinerne ikke fik betalt billetter til Honduras af Peters projekt som vi havde regnet med, fordi Peters projekt blev aflyst/udskudt. CISU har mundtligt godkendt at man kan bruge budgetmargin på dette. Men ikke skriftligt. Da kassereren i </w:t>
      </w:r>
      <w:proofErr w:type="spellStart"/>
      <w:r w:rsidR="00615DF4">
        <w:t>Nigaraguaprojektet</w:t>
      </w:r>
      <w:proofErr w:type="spellEnd"/>
      <w:r w:rsidR="00615DF4">
        <w:t xml:space="preserve"> har meldt sig ud af gruppen er Margrethe også de facto kassere. Dette er en problematisk dobbeltrolle. Der er ingen oplagt arvtager. Louise tilbyder at have uvildig rolle med at tjekke Margrethes bilag. Bestyrelsen synes det er en rimelig løsning.</w:t>
      </w:r>
    </w:p>
    <w:p w14:paraId="7A73F94E" w14:textId="5FCE54EC" w:rsidR="00EE0C42" w:rsidRDefault="00EE0C42" w:rsidP="00E84959">
      <w:pPr>
        <w:numPr>
          <w:ilvl w:val="0"/>
          <w:numId w:val="3"/>
        </w:numPr>
        <w:spacing w:before="100" w:beforeAutospacing="1" w:after="100" w:afterAutospacing="1"/>
      </w:pPr>
      <w:r>
        <w:lastRenderedPageBreak/>
        <w:t>Dato for næste bestyrelsesmøde</w:t>
      </w:r>
      <w:r w:rsidR="00E84959">
        <w:t xml:space="preserve">. Vi aftaler at holde ekstraordinær GF til godkendelse af årsregnskab 7/12 </w:t>
      </w:r>
      <w:proofErr w:type="spellStart"/>
      <w:r w:rsidR="00E84959">
        <w:t>kl</w:t>
      </w:r>
      <w:proofErr w:type="spellEnd"/>
      <w:r w:rsidR="00E84959">
        <w:t xml:space="preserve"> 17.</w:t>
      </w:r>
    </w:p>
    <w:p w14:paraId="4E30162D" w14:textId="77777777" w:rsidR="00EE0C42" w:rsidRDefault="00EE0C42" w:rsidP="00EE0C42"/>
    <w:p w14:paraId="214CAEB0" w14:textId="77777777" w:rsidR="00124C08" w:rsidRDefault="00124C08"/>
    <w:sectPr w:rsidR="00124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F76F6"/>
    <w:multiLevelType w:val="multilevel"/>
    <w:tmpl w:val="189C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207E4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0B01405"/>
    <w:multiLevelType w:val="multilevel"/>
    <w:tmpl w:val="5FBE6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27209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1699680">
    <w:abstractNumId w:val="0"/>
  </w:num>
  <w:num w:numId="3" w16cid:durableId="985014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42"/>
    <w:rsid w:val="00124C08"/>
    <w:rsid w:val="00334BB5"/>
    <w:rsid w:val="00355B7A"/>
    <w:rsid w:val="003C13A0"/>
    <w:rsid w:val="004923FC"/>
    <w:rsid w:val="00615DF4"/>
    <w:rsid w:val="006224E9"/>
    <w:rsid w:val="007434B4"/>
    <w:rsid w:val="00780BC5"/>
    <w:rsid w:val="007D5C4E"/>
    <w:rsid w:val="008D0F08"/>
    <w:rsid w:val="00AF5186"/>
    <w:rsid w:val="00E84959"/>
    <w:rsid w:val="00EE0C42"/>
    <w:rsid w:val="00F522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B486"/>
  <w15:chartTrackingRefBased/>
  <w15:docId w15:val="{03A4D231-3234-4DF0-8A4B-91A521BA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C42"/>
    <w:pPr>
      <w:spacing w:after="0" w:line="240" w:lineRule="auto"/>
    </w:pPr>
    <w:rPr>
      <w:rFonts w:ascii="Calibri" w:hAnsi="Calibri" w:cs="Calibri"/>
      <w:kern w:val="0"/>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Køster-Rasmussen</dc:creator>
  <cp:keywords/>
  <dc:description/>
  <cp:lastModifiedBy>Chris Kuylenstierna</cp:lastModifiedBy>
  <cp:revision>2</cp:revision>
  <dcterms:created xsi:type="dcterms:W3CDTF">2023-12-04T08:54:00Z</dcterms:created>
  <dcterms:modified xsi:type="dcterms:W3CDTF">2023-12-04T08:54:00Z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